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Речь – это сложный процесс, в котором задействованы различные органы. Артикуляционная гимнастика для детей помогает тренировать мышцы этих органов, в результате чего развитие речи происходит быстрее и у ребенка вырабатывается правильное произношение. Существуют различные комплексы упражнений. Одни направлены на общее речевое развитие, другие помогают справиться с проблемами дикции.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Правильно подобрать комплекс упражнений поможет логопед. Осмотрев малыша и пообщавшись с ним, он подберет индивидуальную программу занятий. В случае сильного отставания в формировании разговорных навыков желательно обратиться и к врачу-неврологу, так как проблемы в речевом развитии могут быть связаны с серьезными заболеваниями.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Существуют упражнения, разработанные для вызывания активной речи, и если ребенок здоров, то мама может заниматься с ним самостоятельно. Хотя консультация у логопеда все равно будет полезна: возможно, нужна особая программа. Упражнения тренируют определенные мышцы и помогают малышу начать активно разговаривать. Они развивают подвижность и ловкость артикуляционного аппарата: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языка;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щек;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губ;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уздечки.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4119290B" wp14:editId="7D48516D">
            <wp:extent cx="3281516" cy="2229961"/>
            <wp:effectExtent l="0" t="0" r="0" b="0"/>
            <wp:docPr id="1" name="Рисунок 1" descr="Артикуляционные упражнения для дет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ртикуляционные упражнения для детей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544" cy="222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888" w:rsidRPr="00537888" w:rsidRDefault="00537888" w:rsidP="005378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7888">
        <w:rPr>
          <w:rFonts w:ascii="Times New Roman" w:hAnsi="Times New Roman" w:cs="Times New Roman"/>
          <w:b/>
          <w:sz w:val="24"/>
          <w:szCs w:val="24"/>
        </w:rPr>
        <w:t>Общие рекомендации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Гимнастику для детей нужно сделать красочной и интересной. Если упражнения подаются в форме игры, маленький непоседа будет заниматься с удовольствием и быстрее освоит тонкости мира звуков. Хорошо при этом усиливать словесные описания визуальными образами, приготовив красочные картинки с изображениями для каждого упражнения.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Что еще нужно учитывать: ребенок не видит своего языка, и поэтому ему тяжело понять требования взрослых, если что-то идет не так. Поэтому хорошо, если упражнения он может выполнять перед зеркалом и видеть положение губ и языка. Если же он все равно не справляется, нужно помочь ему, направив язык с помощью шпателя, черенка ложки или другого чистого продолговатого и неострого предмета.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 xml:space="preserve">В начале занятий нужно предложить ребенку выполнить несколько упражнений, а 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lastRenderedPageBreak/>
        <w:t xml:space="preserve">остальные добавлять постепенно, не больше одного нового упражнения за одно занятие. Если существуют проблемы в выполнении </w:t>
      </w:r>
      <w:proofErr w:type="gramStart"/>
      <w:r w:rsidRPr="00537888">
        <w:rPr>
          <w:rFonts w:ascii="Times New Roman" w:hAnsi="Times New Roman" w:cs="Times New Roman"/>
          <w:sz w:val="24"/>
          <w:szCs w:val="24"/>
        </w:rPr>
        <w:t>старых</w:t>
      </w:r>
      <w:proofErr w:type="gramEnd"/>
      <w:r w:rsidRPr="00537888">
        <w:rPr>
          <w:rFonts w:ascii="Times New Roman" w:hAnsi="Times New Roman" w:cs="Times New Roman"/>
          <w:sz w:val="24"/>
          <w:szCs w:val="24"/>
        </w:rPr>
        <w:t>, то новые упражнения вводить не следует. Лучше дать ребенку освоиться и чувствовать, что у него все получается.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5A68B8E8" wp14:editId="7E8A9549">
            <wp:extent cx="4763770" cy="3237230"/>
            <wp:effectExtent l="0" t="0" r="0" b="1270"/>
            <wp:docPr id="2" name="Рисунок 2" descr="Упражнение &quot;Блинчик&quot; для развития артикуляции у ребен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Упражнение &quot;Блинчик&quot; для развития артикуляции у ребенк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770" cy="323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888" w:rsidRPr="00537888" w:rsidRDefault="00537888" w:rsidP="00537888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37888">
        <w:rPr>
          <w:rFonts w:ascii="Times New Roman" w:hAnsi="Times New Roman" w:cs="Times New Roman"/>
          <w:b/>
          <w:color w:val="FF0000"/>
          <w:sz w:val="24"/>
          <w:szCs w:val="24"/>
        </w:rPr>
        <w:t>Комплекс для детей 1-4 лет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Малышам тяжело концентрировать на чем-то долго внимание, к тому же они быстро устают. Поэтому гимнастика должна длиться не более 10 минут в день, а начинать ее следует с двух-трех, постепенно увеличивая время.</w:t>
      </w:r>
      <w:r w:rsidRPr="00537888">
        <w:rPr>
          <w:rFonts w:ascii="Times New Roman" w:hAnsi="Times New Roman" w:cs="Times New Roman"/>
          <w:sz w:val="24"/>
          <w:szCs w:val="24"/>
        </w:rPr>
        <w:br/>
        <w:t>Динамичные упражнения для детей до 4 лет: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«Змейка»;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«Замесили тесто»;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«Чистим зубки»;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«Часики»;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«Качели»;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«Сытый хомячок»;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«Шарики».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Статические упражнения: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537888">
        <w:rPr>
          <w:rFonts w:ascii="Times New Roman" w:hAnsi="Times New Roman" w:cs="Times New Roman"/>
          <w:sz w:val="24"/>
          <w:szCs w:val="24"/>
        </w:rPr>
        <w:t>Бегемотик</w:t>
      </w:r>
      <w:proofErr w:type="spellEnd"/>
      <w:r w:rsidRPr="00537888">
        <w:rPr>
          <w:rFonts w:ascii="Times New Roman" w:hAnsi="Times New Roman" w:cs="Times New Roman"/>
          <w:sz w:val="24"/>
          <w:szCs w:val="24"/>
        </w:rPr>
        <w:t>»;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«Улыбочка»;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«Хоботок»;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«Блинчик»;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«Голодный хомячок».</w:t>
      </w:r>
    </w:p>
    <w:p w:rsidR="00537888" w:rsidRPr="00537888" w:rsidRDefault="00537888" w:rsidP="0053788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37888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Совет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Чередуйте статичные и динамичные упражнения, тогда ребенку будет не скучно. Сопровождайте объяснения элементами сказок или рассказов о животных. Например, при упражнении «Хоботок», можно рассказывать, что ребенок изображает маленького слоненка, который учится вытягивать свой хобот.</w:t>
      </w:r>
    </w:p>
    <w:p w:rsidR="00537888" w:rsidRPr="00537888" w:rsidRDefault="00537888" w:rsidP="00537888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37888">
        <w:rPr>
          <w:rFonts w:ascii="Times New Roman" w:hAnsi="Times New Roman" w:cs="Times New Roman"/>
          <w:b/>
          <w:color w:val="FF0000"/>
          <w:sz w:val="24"/>
          <w:szCs w:val="24"/>
        </w:rPr>
        <w:t>Комплекс упражнений для детей 4-7 лет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 xml:space="preserve">Дети в этом возрасте уже больше подготовлены для занятий, поэтому их продолжительность увеличивается. Артикуляционная гимнастика для детей может длиться 15-20 минут. Этого будет достаточно для развития соответствующих мышц, а ребенок не успеет за этот время устать. Упражнения можно выполнять в любой последовательности, но лучше начинать с упражнений для губ. Одно упражнение должно длиться около 5-10 секунд или повторятся 5-7 раз. Для этой возрастной группы подходят все элементы из комплекса, который </w:t>
      </w:r>
      <w:proofErr w:type="gramStart"/>
      <w:r w:rsidRPr="00537888">
        <w:rPr>
          <w:rFonts w:ascii="Times New Roman" w:hAnsi="Times New Roman" w:cs="Times New Roman"/>
          <w:sz w:val="24"/>
          <w:szCs w:val="24"/>
        </w:rPr>
        <w:t xml:space="preserve">описан </w:t>
      </w:r>
      <w:proofErr w:type="spellStart"/>
      <w:r w:rsidRPr="00537888">
        <w:rPr>
          <w:rFonts w:ascii="Times New Roman" w:hAnsi="Times New Roman" w:cs="Times New Roman"/>
          <w:sz w:val="24"/>
          <w:szCs w:val="24"/>
        </w:rPr>
        <w:t>нижемя</w:t>
      </w:r>
      <w:proofErr w:type="spellEnd"/>
      <w:r w:rsidRPr="00537888">
        <w:rPr>
          <w:rFonts w:ascii="Times New Roman" w:hAnsi="Times New Roman" w:cs="Times New Roman"/>
          <w:sz w:val="24"/>
          <w:szCs w:val="24"/>
        </w:rPr>
        <w:t xml:space="preserve"> его выполнения должен</w:t>
      </w:r>
      <w:proofErr w:type="gramEnd"/>
      <w:r w:rsidRPr="00537888">
        <w:rPr>
          <w:rFonts w:ascii="Times New Roman" w:hAnsi="Times New Roman" w:cs="Times New Roman"/>
          <w:sz w:val="24"/>
          <w:szCs w:val="24"/>
        </w:rPr>
        <w:t xml:space="preserve"> считать вслух до 5 или 7.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258E1F23" wp14:editId="584D40E1">
            <wp:extent cx="4763770" cy="3229610"/>
            <wp:effectExtent l="0" t="0" r="0" b="8890"/>
            <wp:docPr id="4" name="Рисунок 4" descr="Комплекс упражнений для развития артикуля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омплекс упражнений для развития артикуляци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770" cy="322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888" w:rsidRPr="00537888" w:rsidRDefault="00537888" w:rsidP="00537888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537888">
        <w:rPr>
          <w:rFonts w:ascii="Times New Roman" w:hAnsi="Times New Roman" w:cs="Times New Roman"/>
          <w:sz w:val="24"/>
          <w:szCs w:val="24"/>
          <w:u w:val="single"/>
        </w:rPr>
        <w:t>Комплекс упражнений для развития артикуляции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Блок упражнений для развития мышц губ.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«Улыбочка». Ребенка нужно попросить улыбнуться, не показывая зубы. Такое положение мышц сохраняется до 5 секунд.</w:t>
      </w:r>
      <w:bookmarkStart w:id="0" w:name="_GoBack"/>
      <w:bookmarkEnd w:id="0"/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«Хоботок». Губы нужно сложить в трубочку и максимально вытянуть вперед.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537888">
        <w:rPr>
          <w:rFonts w:ascii="Times New Roman" w:hAnsi="Times New Roman" w:cs="Times New Roman"/>
          <w:sz w:val="24"/>
          <w:szCs w:val="24"/>
        </w:rPr>
        <w:t>Бегемотик</w:t>
      </w:r>
      <w:proofErr w:type="spellEnd"/>
      <w:r w:rsidRPr="00537888">
        <w:rPr>
          <w:rFonts w:ascii="Times New Roman" w:hAnsi="Times New Roman" w:cs="Times New Roman"/>
          <w:sz w:val="24"/>
          <w:szCs w:val="24"/>
        </w:rPr>
        <w:t>». Ребенка нужно попросить широко открыть рот и посидеть в таком положении 5 секунд.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«Заборчик». Объясняем, что нужно улыбнуться так, чтобы верхние и нижние зубы были максимально открыты. Такое выражение лица тоже сохраняется около 5 секунд.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Чередование упражнений «Улыбка» и «Заборчик». Выполняется 5 раз.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Блок для развития мышц языка.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lastRenderedPageBreak/>
        <w:t>«Блинчик» (лопаточка). Расслабленный язык нужно положить на нижнюю губу (не высовывая). Длится 5 секунд.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«Сердитая киска». Кончик языка упирается в нижние зубы, боковые ложатся на коренные, а средняя часть имитирует горку. Зубами ребенок должен слегка покусывать «горку». Упражнение выполняется с открытым ртом.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«Качели». Рот открывается, а язык поочередно поднимается вверх и опускается вниз.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«Змейка». Язычок высовывается как можно дальше, при этом ребенок должен стараться сделать его как можно уже. После этого язычок прячется. Действие повторяется до 7 раз.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«Чистим зубки». Кончиком языка нужно провести (почистить) по верхним, а затем по нижним зубам от левого до правого края. Выполняется по 2 раза сверху и снизу.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«Парус». Конец языка опирается о верхние зубы и удерживается в этом положении 7-10 секунд.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«Маляр». Языком проводим по небу в направлении спереди назад (от зубов к горлу). Ребенку можно рассказать, что язык – малярная кисточка, которой раскрашивается небо.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«Индюки». Кончиком языка нужно быстро двигать взад-вперед по верхней губе.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«Часики». Ребенок должен приоткрыть рот и кончиком языка поочередно касаться левого и правого угла рта. Чтобы было интереснее, можно объяснить, что это имитация часового маятника. Нужно сделать 5-10 движений туда-обратно.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«Чашечка». С широко открытым ртом нужно удерживать язычок вверху, но при этом не касаться зубов.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«Вкусное варенье». Широким языком облизывается верхняя губа (слизывается варенье), после чего язык прячется. Упражнение нужно повторить несколько раз.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«Дятел». Кончиком языка нужно быстро и с силой стучать сзади верхних зубов на протяжении 5-7 секунд.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«Мотор». Положение, как в предыдущем упражнении, – рот открыт, язык стучит сзади верхних зубов. При этом нужно сильно выдыхать, чтобы получился звук «</w:t>
      </w:r>
      <w:proofErr w:type="spellStart"/>
      <w:r w:rsidRPr="00537888">
        <w:rPr>
          <w:rFonts w:ascii="Times New Roman" w:hAnsi="Times New Roman" w:cs="Times New Roman"/>
          <w:sz w:val="24"/>
          <w:szCs w:val="24"/>
        </w:rPr>
        <w:t>дын-дын-дын</w:t>
      </w:r>
      <w:proofErr w:type="spellEnd"/>
      <w:r w:rsidRPr="00537888">
        <w:rPr>
          <w:rFonts w:ascii="Times New Roman" w:hAnsi="Times New Roman" w:cs="Times New Roman"/>
          <w:sz w:val="24"/>
          <w:szCs w:val="24"/>
        </w:rPr>
        <w:t>».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«Замесили тесто». Язык ложится на нижнюю губу (положение «блинчик»), а рот при этом открывается и закрывается.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Для подъязычной связки языка.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«Лошадка». Ребенок должен пощелкать языком, озвучивая цокот копыт.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«Грибок». Язык плотно прикладывается (присасывается к небу) и в таком положении держится 5 секунд.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«Гармошка». Держа язык в положении «грибок» нужно 5 раз открыть/закрыть рот.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Упражнения для мышц щек.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«Шарики». Щеки надуваются, затем ребенок должен ударить по ним с умеренной силой, чтобы воздух вышел.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«Сытый хомячок». Сначала надуваются обе щеки, затем поочередно правая и левая.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lastRenderedPageBreak/>
        <w:t>«Голодный хомячок». Щеки втягиваются и в таком положении удерживаются 5-7 секунд.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Родители или педагоги?</w:t>
      </w:r>
    </w:p>
    <w:p w:rsidR="00537888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Дети с плохо развитым речевым аппаратом не будут демонстрировать головокружительные успехи. Им гимнастика дается тяжело, и обязанность родителей не отступать, несмотря на неудачи. При этом нельзя показывать ребенку свое недовольство. Логопеды не зря изучают основы педагогики. Родителям для занятий с ребенком тоже придется стать немного учителем и немного психологом.</w:t>
      </w:r>
    </w:p>
    <w:p w:rsidR="00C84B1E" w:rsidRPr="00537888" w:rsidRDefault="00537888" w:rsidP="00537888">
      <w:pPr>
        <w:rPr>
          <w:rFonts w:ascii="Times New Roman" w:hAnsi="Times New Roman" w:cs="Times New Roman"/>
          <w:sz w:val="24"/>
          <w:szCs w:val="24"/>
        </w:rPr>
      </w:pPr>
      <w:r w:rsidRPr="00537888">
        <w:rPr>
          <w:rFonts w:ascii="Times New Roman" w:hAnsi="Times New Roman" w:cs="Times New Roman"/>
          <w:sz w:val="24"/>
          <w:szCs w:val="24"/>
        </w:rPr>
        <w:t>Будьте с ребенком ласковы и терпеливы, ведите себя спокойно. То, что взрослый человек воспринимает, как норму для маленького человечка – целый новый мир, на его освоение нужно время. Терпение будет обязательно вознаграждено и малыш порадует вас правильной дикцией.</w:t>
      </w:r>
    </w:p>
    <w:sectPr w:rsidR="00C84B1E" w:rsidRPr="00537888" w:rsidSect="005378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583"/>
    <w:multiLevelType w:val="multilevel"/>
    <w:tmpl w:val="32A8B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A807CC"/>
    <w:multiLevelType w:val="multilevel"/>
    <w:tmpl w:val="9AB49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6A7E26"/>
    <w:multiLevelType w:val="multilevel"/>
    <w:tmpl w:val="BBAC5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BA59EB"/>
    <w:multiLevelType w:val="multilevel"/>
    <w:tmpl w:val="CDE0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1C5CCC"/>
    <w:multiLevelType w:val="multilevel"/>
    <w:tmpl w:val="8C226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806D6F"/>
    <w:multiLevelType w:val="multilevel"/>
    <w:tmpl w:val="2348F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C3E531E"/>
    <w:multiLevelType w:val="multilevel"/>
    <w:tmpl w:val="E1586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F7F"/>
    <w:rsid w:val="00290F7F"/>
    <w:rsid w:val="00537888"/>
    <w:rsid w:val="00C8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7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8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7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8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9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0127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68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88673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6662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0448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39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9517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7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1083</Words>
  <Characters>6179</Characters>
  <Application>Microsoft Office Word</Application>
  <DocSecurity>0</DocSecurity>
  <Lines>51</Lines>
  <Paragraphs>14</Paragraphs>
  <ScaleCrop>false</ScaleCrop>
  <Company/>
  <LinksUpToDate>false</LinksUpToDate>
  <CharactersWithSpaces>7248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3</cp:revision>
  <cp:lastPrinted>2020-04-24T12:10:00Z</cp:lastPrinted>
  <dcterms:created xsi:type="dcterms:W3CDTF">2020-04-24T12:09:00Z</dcterms:created>
  <dcterms:modified xsi:type="dcterms:W3CDTF">2020-04-24T12:15:00Z</dcterms:modified>
</cp:coreProperties>
</file>